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58" w:rsidRDefault="00407AFB" w:rsidP="000F7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F7258" w:rsidRPr="000F7258">
        <w:rPr>
          <w:rFonts w:ascii="Times New Roman" w:hAnsi="Times New Roman" w:cs="Times New Roman"/>
          <w:b/>
          <w:sz w:val="28"/>
          <w:szCs w:val="28"/>
        </w:rPr>
        <w:t>Родственная артикуляция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F7258" w:rsidRPr="000F7258">
        <w:rPr>
          <w:rFonts w:ascii="Times New Roman" w:hAnsi="Times New Roman" w:cs="Times New Roman"/>
          <w:b/>
          <w:sz w:val="28"/>
          <w:szCs w:val="28"/>
        </w:rPr>
        <w:t xml:space="preserve"> в системе активизации речи ребёнка с ограниченными возможностями здоровья</w:t>
      </w:r>
    </w:p>
    <w:p w:rsidR="006A5421" w:rsidRDefault="006A5421" w:rsidP="006A5421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D85B43">
        <w:rPr>
          <w:i/>
          <w:sz w:val="28"/>
          <w:szCs w:val="28"/>
        </w:rPr>
        <w:t>Султанова</w:t>
      </w:r>
      <w:r w:rsidRPr="00D85B43">
        <w:rPr>
          <w:i/>
          <w:sz w:val="28"/>
          <w:szCs w:val="28"/>
          <w:vertAlign w:val="subscript"/>
        </w:rPr>
        <w:t xml:space="preserve"> </w:t>
      </w:r>
      <w:r w:rsidRPr="00D85B43">
        <w:rPr>
          <w:i/>
          <w:sz w:val="28"/>
          <w:szCs w:val="28"/>
        </w:rPr>
        <w:t xml:space="preserve">Роза </w:t>
      </w:r>
      <w:proofErr w:type="spellStart"/>
      <w:r w:rsidRPr="00D85B43">
        <w:rPr>
          <w:i/>
          <w:sz w:val="28"/>
          <w:szCs w:val="28"/>
        </w:rPr>
        <w:t>Миниахметовна</w:t>
      </w:r>
      <w:proofErr w:type="spellEnd"/>
      <w:r w:rsidRPr="00D85B43">
        <w:rPr>
          <w:i/>
          <w:sz w:val="28"/>
          <w:szCs w:val="28"/>
        </w:rPr>
        <w:t xml:space="preserve">, </w:t>
      </w:r>
    </w:p>
    <w:p w:rsidR="006A5421" w:rsidRDefault="006A5421" w:rsidP="006A5421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D85B43">
        <w:rPr>
          <w:i/>
          <w:sz w:val="28"/>
          <w:szCs w:val="28"/>
        </w:rPr>
        <w:t xml:space="preserve">Гаязова </w:t>
      </w:r>
      <w:proofErr w:type="spellStart"/>
      <w:r w:rsidRPr="00D85B43">
        <w:rPr>
          <w:i/>
          <w:sz w:val="28"/>
          <w:szCs w:val="28"/>
        </w:rPr>
        <w:t>Гульшат</w:t>
      </w:r>
      <w:proofErr w:type="spellEnd"/>
      <w:r w:rsidRPr="00D85B43">
        <w:rPr>
          <w:i/>
          <w:sz w:val="28"/>
          <w:szCs w:val="28"/>
        </w:rPr>
        <w:t xml:space="preserve"> </w:t>
      </w:r>
      <w:proofErr w:type="spellStart"/>
      <w:r w:rsidRPr="00D85B43">
        <w:rPr>
          <w:i/>
          <w:sz w:val="28"/>
          <w:szCs w:val="28"/>
        </w:rPr>
        <w:t>Анифовна</w:t>
      </w:r>
      <w:proofErr w:type="spellEnd"/>
      <w:r w:rsidRPr="00D85B43">
        <w:rPr>
          <w:i/>
          <w:sz w:val="28"/>
          <w:szCs w:val="28"/>
        </w:rPr>
        <w:t xml:space="preserve">, </w:t>
      </w:r>
    </w:p>
    <w:p w:rsidR="006A5421" w:rsidRPr="006A5421" w:rsidRDefault="006A5421" w:rsidP="006A5421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Рыбакова </w:t>
      </w:r>
      <w:r w:rsidRPr="00D85B43">
        <w:rPr>
          <w:i/>
          <w:sz w:val="28"/>
          <w:szCs w:val="28"/>
        </w:rPr>
        <w:t xml:space="preserve">Елена Владимировна. 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Выр</w:t>
      </w:r>
      <w:r w:rsidR="00407AFB">
        <w:rPr>
          <w:rFonts w:ascii="Times New Roman" w:hAnsi="Times New Roman" w:cs="Times New Roman"/>
        </w:rPr>
        <w:t>аженные или длительно существую</w:t>
      </w:r>
      <w:r w:rsidRPr="000F7258">
        <w:rPr>
          <w:rFonts w:ascii="Times New Roman" w:hAnsi="Times New Roman" w:cs="Times New Roman"/>
        </w:rPr>
        <w:t xml:space="preserve">щие, по различным причинам, нарушения речи детей, влекущие за собой вторичные </w:t>
      </w:r>
      <w:proofErr w:type="spellStart"/>
      <w:r w:rsidRPr="000F7258">
        <w:rPr>
          <w:rFonts w:ascii="Times New Roman" w:hAnsi="Times New Roman" w:cs="Times New Roman"/>
        </w:rPr>
        <w:t>дискомпетенции</w:t>
      </w:r>
      <w:proofErr w:type="spellEnd"/>
      <w:r w:rsidRPr="000F7258">
        <w:rPr>
          <w:rFonts w:ascii="Times New Roman" w:hAnsi="Times New Roman" w:cs="Times New Roman"/>
        </w:rPr>
        <w:t xml:space="preserve"> и проблемы, помимо традиционных, классических средств обучения</w:t>
      </w:r>
      <w:r w:rsidR="00407AFB">
        <w:rPr>
          <w:rFonts w:ascii="Times New Roman" w:hAnsi="Times New Roman" w:cs="Times New Roman"/>
        </w:rPr>
        <w:t xml:space="preserve"> и коррекции, требуют варьирова</w:t>
      </w:r>
      <w:r w:rsidRPr="000F7258">
        <w:rPr>
          <w:rFonts w:ascii="Times New Roman" w:hAnsi="Times New Roman" w:cs="Times New Roman"/>
        </w:rPr>
        <w:t>ния методических подходов и необычных, интригующих приёмов педагогического сопровождения.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В то же время самостоятельным обуча</w:t>
      </w:r>
      <w:r w:rsidR="00407AFB">
        <w:rPr>
          <w:rFonts w:ascii="Times New Roman" w:hAnsi="Times New Roman" w:cs="Times New Roman"/>
        </w:rPr>
        <w:t>ющим ресурсом образовательн</w:t>
      </w:r>
      <w:r w:rsidRPr="000F7258">
        <w:rPr>
          <w:rFonts w:ascii="Times New Roman" w:hAnsi="Times New Roman" w:cs="Times New Roman"/>
        </w:rPr>
        <w:t>ого диалога стан</w:t>
      </w:r>
      <w:r w:rsidR="00407AFB">
        <w:rPr>
          <w:rFonts w:ascii="Times New Roman" w:hAnsi="Times New Roman" w:cs="Times New Roman"/>
        </w:rPr>
        <w:t>овится процесс чередования, подбор и разработка эффективных</w:t>
      </w:r>
      <w:r w:rsidRPr="000F7258">
        <w:rPr>
          <w:rFonts w:ascii="Times New Roman" w:hAnsi="Times New Roman" w:cs="Times New Roman"/>
        </w:rPr>
        <w:t>, инд</w:t>
      </w:r>
      <w:r w:rsidR="00407AFB">
        <w:rPr>
          <w:rFonts w:ascii="Times New Roman" w:hAnsi="Times New Roman" w:cs="Times New Roman"/>
        </w:rPr>
        <w:t>ивидуально подходящих социально-</w:t>
      </w:r>
      <w:r w:rsidRPr="000F7258">
        <w:rPr>
          <w:rFonts w:ascii="Times New Roman" w:hAnsi="Times New Roman" w:cs="Times New Roman"/>
        </w:rPr>
        <w:t>педагогических средств в</w:t>
      </w:r>
      <w:r w:rsidR="00407AFB">
        <w:rPr>
          <w:rFonts w:ascii="Times New Roman" w:hAnsi="Times New Roman" w:cs="Times New Roman"/>
        </w:rPr>
        <w:t xml:space="preserve"> случае субъектной ориентирован</w:t>
      </w:r>
      <w:r w:rsidRPr="000F7258">
        <w:rPr>
          <w:rFonts w:ascii="Times New Roman" w:hAnsi="Times New Roman" w:cs="Times New Roman"/>
        </w:rPr>
        <w:t>ности коммуникации взрослых и детей.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К</w:t>
      </w:r>
      <w:r w:rsidR="00407AFB">
        <w:rPr>
          <w:rFonts w:ascii="Times New Roman" w:hAnsi="Times New Roman" w:cs="Times New Roman"/>
        </w:rPr>
        <w:t>ак мы иногда говорим родителям:</w:t>
      </w:r>
      <w:r w:rsidRPr="000F7258">
        <w:rPr>
          <w:rFonts w:ascii="Times New Roman" w:hAnsi="Times New Roman" w:cs="Times New Roman"/>
        </w:rPr>
        <w:t xml:space="preserve"> раньше </w:t>
      </w:r>
      <w:r w:rsidR="00407AFB">
        <w:rPr>
          <w:rFonts w:ascii="Times New Roman" w:hAnsi="Times New Roman" w:cs="Times New Roman"/>
        </w:rPr>
        <w:t>все вместе правильно учили ребёнка правильным вещам</w:t>
      </w:r>
      <w:r w:rsidRPr="000F7258">
        <w:rPr>
          <w:rFonts w:ascii="Times New Roman" w:hAnsi="Times New Roman" w:cs="Times New Roman"/>
        </w:rPr>
        <w:t>, пора ему и самому себя поучить.</w:t>
      </w:r>
      <w:r w:rsidR="00B15F75">
        <w:rPr>
          <w:rFonts w:ascii="Times New Roman" w:hAnsi="Times New Roman" w:cs="Times New Roman"/>
        </w:rPr>
        <w:t xml:space="preserve"> Иными словами, нередко ресурсы </w:t>
      </w:r>
      <w:proofErr w:type="spellStart"/>
      <w:r w:rsidR="00B15F75">
        <w:rPr>
          <w:rFonts w:ascii="Times New Roman" w:hAnsi="Times New Roman" w:cs="Times New Roman"/>
        </w:rPr>
        <w:t>обученности</w:t>
      </w:r>
      <w:proofErr w:type="spellEnd"/>
      <w:r w:rsidR="00B15F75">
        <w:rPr>
          <w:rFonts w:ascii="Times New Roman" w:hAnsi="Times New Roman" w:cs="Times New Roman"/>
        </w:rPr>
        <w:t xml:space="preserve"> ребёнка представляются окружению много меньше, чем это достигнуто в реальности, в силу недостаточной активизации, включённости его компетенций в наблюдаемую деятельность. Кроме того, изменённая избирательная регуляция активной деятельности ребёнка может существенно исказить картину его возможностей, доступных нашему наблюдению.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Нередко в</w:t>
      </w:r>
      <w:r w:rsidR="00441B86">
        <w:rPr>
          <w:rFonts w:ascii="Times New Roman" w:hAnsi="Times New Roman" w:cs="Times New Roman"/>
        </w:rPr>
        <w:t xml:space="preserve"> описываемой ситуации </w:t>
      </w:r>
      <w:proofErr w:type="spellStart"/>
      <w:r w:rsidR="00441B86">
        <w:rPr>
          <w:rFonts w:ascii="Times New Roman" w:hAnsi="Times New Roman" w:cs="Times New Roman"/>
        </w:rPr>
        <w:t>субъектно-</w:t>
      </w:r>
      <w:r w:rsidRPr="000F7258">
        <w:rPr>
          <w:rFonts w:ascii="Times New Roman" w:hAnsi="Times New Roman" w:cs="Times New Roman"/>
        </w:rPr>
        <w:t>деятельностный</w:t>
      </w:r>
      <w:proofErr w:type="spellEnd"/>
      <w:r w:rsidRPr="000F7258">
        <w:rPr>
          <w:rFonts w:ascii="Times New Roman" w:hAnsi="Times New Roman" w:cs="Times New Roman"/>
        </w:rPr>
        <w:t xml:space="preserve"> акцент ребёнок переносит на социально отделённые от </w:t>
      </w:r>
      <w:r w:rsidR="00441B86">
        <w:rPr>
          <w:rFonts w:ascii="Times New Roman" w:hAnsi="Times New Roman" w:cs="Times New Roman"/>
        </w:rPr>
        <w:t xml:space="preserve">интересов </w:t>
      </w:r>
      <w:r w:rsidRPr="000F7258">
        <w:rPr>
          <w:rFonts w:ascii="Times New Roman" w:hAnsi="Times New Roman" w:cs="Times New Roman"/>
        </w:rPr>
        <w:t xml:space="preserve">семьи и </w:t>
      </w:r>
      <w:r w:rsidR="00441B86">
        <w:rPr>
          <w:rFonts w:ascii="Times New Roman" w:hAnsi="Times New Roman" w:cs="Times New Roman"/>
        </w:rPr>
        <w:t xml:space="preserve">реалий </w:t>
      </w:r>
      <w:r w:rsidRPr="000F7258">
        <w:rPr>
          <w:rFonts w:ascii="Times New Roman" w:hAnsi="Times New Roman" w:cs="Times New Roman"/>
        </w:rPr>
        <w:t>образ</w:t>
      </w:r>
      <w:r w:rsidR="00441B86">
        <w:rPr>
          <w:rFonts w:ascii="Times New Roman" w:hAnsi="Times New Roman" w:cs="Times New Roman"/>
        </w:rPr>
        <w:t>овательного пространства объекты -</w:t>
      </w:r>
      <w:r w:rsidRPr="000F7258">
        <w:rPr>
          <w:rFonts w:ascii="Times New Roman" w:hAnsi="Times New Roman" w:cs="Times New Roman"/>
        </w:rPr>
        <w:t xml:space="preserve"> </w:t>
      </w:r>
      <w:r w:rsidR="0047366C">
        <w:rPr>
          <w:rFonts w:ascii="Times New Roman" w:hAnsi="Times New Roman" w:cs="Times New Roman"/>
        </w:rPr>
        <w:t>«</w:t>
      </w:r>
      <w:proofErr w:type="spellStart"/>
      <w:r w:rsidRPr="000F7258">
        <w:rPr>
          <w:rFonts w:ascii="Times New Roman" w:hAnsi="Times New Roman" w:cs="Times New Roman"/>
        </w:rPr>
        <w:t>гаджеты</w:t>
      </w:r>
      <w:proofErr w:type="spellEnd"/>
      <w:r w:rsidR="0047366C">
        <w:rPr>
          <w:rFonts w:ascii="Times New Roman" w:hAnsi="Times New Roman" w:cs="Times New Roman"/>
        </w:rPr>
        <w:t>»</w:t>
      </w:r>
      <w:r w:rsidRPr="000F7258">
        <w:rPr>
          <w:rFonts w:ascii="Times New Roman" w:hAnsi="Times New Roman" w:cs="Times New Roman"/>
        </w:rPr>
        <w:t>, и даже негативно воспр</w:t>
      </w:r>
      <w:r w:rsidR="00441B86">
        <w:rPr>
          <w:rFonts w:ascii="Times New Roman" w:hAnsi="Times New Roman" w:cs="Times New Roman"/>
        </w:rPr>
        <w:t>инимает попытки целенаправленно социализирова</w:t>
      </w:r>
      <w:r w:rsidRPr="000F7258">
        <w:rPr>
          <w:rFonts w:ascii="Times New Roman" w:hAnsi="Times New Roman" w:cs="Times New Roman"/>
        </w:rPr>
        <w:t>ть его.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 xml:space="preserve">Электронные устройства и иные </w:t>
      </w:r>
      <w:proofErr w:type="spellStart"/>
      <w:r w:rsidRPr="000F7258">
        <w:rPr>
          <w:rFonts w:ascii="Times New Roman" w:hAnsi="Times New Roman" w:cs="Times New Roman"/>
        </w:rPr>
        <w:t>аудирующие</w:t>
      </w:r>
      <w:proofErr w:type="spellEnd"/>
      <w:r w:rsidR="00441B86">
        <w:rPr>
          <w:rFonts w:ascii="Times New Roman" w:hAnsi="Times New Roman" w:cs="Times New Roman"/>
        </w:rPr>
        <w:t>, то есть воссоздающие звучащую речь,</w:t>
      </w:r>
      <w:r w:rsidRPr="000F7258">
        <w:rPr>
          <w:rFonts w:ascii="Times New Roman" w:hAnsi="Times New Roman" w:cs="Times New Roman"/>
        </w:rPr>
        <w:t xml:space="preserve"> игрушки могут стать наши</w:t>
      </w:r>
      <w:r w:rsidR="00441B86">
        <w:rPr>
          <w:rFonts w:ascii="Times New Roman" w:hAnsi="Times New Roman" w:cs="Times New Roman"/>
        </w:rPr>
        <w:t>ми союзниками в освоении ребёнко</w:t>
      </w:r>
      <w:r w:rsidRPr="000F7258">
        <w:rPr>
          <w:rFonts w:ascii="Times New Roman" w:hAnsi="Times New Roman" w:cs="Times New Roman"/>
        </w:rPr>
        <w:t>м вербальных, коммуникативны</w:t>
      </w:r>
      <w:r w:rsidR="00441B86">
        <w:rPr>
          <w:rFonts w:ascii="Times New Roman" w:hAnsi="Times New Roman" w:cs="Times New Roman"/>
        </w:rPr>
        <w:t>х компетенций в системе планово</w:t>
      </w:r>
      <w:r w:rsidRPr="000F7258">
        <w:rPr>
          <w:rFonts w:ascii="Times New Roman" w:hAnsi="Times New Roman" w:cs="Times New Roman"/>
        </w:rPr>
        <w:t xml:space="preserve">го применения </w:t>
      </w:r>
      <w:proofErr w:type="spellStart"/>
      <w:r w:rsidRPr="000F7258">
        <w:rPr>
          <w:rFonts w:ascii="Times New Roman" w:hAnsi="Times New Roman" w:cs="Times New Roman"/>
        </w:rPr>
        <w:t>вербально</w:t>
      </w:r>
      <w:r w:rsidR="00441B86">
        <w:rPr>
          <w:rFonts w:ascii="Times New Roman" w:hAnsi="Times New Roman" w:cs="Times New Roman"/>
        </w:rPr>
        <w:t>-коммуникативных</w:t>
      </w:r>
      <w:proofErr w:type="spellEnd"/>
      <w:r w:rsidR="00441B86">
        <w:rPr>
          <w:rFonts w:ascii="Times New Roman" w:hAnsi="Times New Roman" w:cs="Times New Roman"/>
        </w:rPr>
        <w:t xml:space="preserve"> и </w:t>
      </w:r>
      <w:proofErr w:type="spellStart"/>
      <w:r w:rsidR="00441B86">
        <w:rPr>
          <w:rFonts w:ascii="Times New Roman" w:hAnsi="Times New Roman" w:cs="Times New Roman"/>
        </w:rPr>
        <w:t>вербально-</w:t>
      </w:r>
      <w:r w:rsidRPr="000F7258">
        <w:rPr>
          <w:rFonts w:ascii="Times New Roman" w:hAnsi="Times New Roman" w:cs="Times New Roman"/>
        </w:rPr>
        <w:t>интеллектуальных</w:t>
      </w:r>
      <w:proofErr w:type="spellEnd"/>
      <w:r w:rsidRPr="000F7258">
        <w:rPr>
          <w:rFonts w:ascii="Times New Roman" w:hAnsi="Times New Roman" w:cs="Times New Roman"/>
        </w:rPr>
        <w:t xml:space="preserve"> материалов.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Однако сложный характер нарушения в развитии, выраженность д</w:t>
      </w:r>
      <w:r w:rsidR="00441B86">
        <w:rPr>
          <w:rFonts w:ascii="Times New Roman" w:hAnsi="Times New Roman" w:cs="Times New Roman"/>
        </w:rPr>
        <w:t>исфункции востребует от педагог</w:t>
      </w:r>
      <w:r w:rsidRPr="000F7258">
        <w:rPr>
          <w:rFonts w:ascii="Times New Roman" w:hAnsi="Times New Roman" w:cs="Times New Roman"/>
        </w:rPr>
        <w:t>а акт</w:t>
      </w:r>
      <w:r w:rsidR="00441B86">
        <w:rPr>
          <w:rFonts w:ascii="Times New Roman" w:hAnsi="Times New Roman" w:cs="Times New Roman"/>
        </w:rPr>
        <w:t>уализации самых тонких механизм</w:t>
      </w:r>
      <w:r w:rsidRPr="000F7258">
        <w:rPr>
          <w:rFonts w:ascii="Times New Roman" w:hAnsi="Times New Roman" w:cs="Times New Roman"/>
        </w:rPr>
        <w:t>ов компенсации, самых разноплановых факторов адаптации.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Одним</w:t>
      </w:r>
      <w:r w:rsidR="003B4EFE">
        <w:rPr>
          <w:rFonts w:ascii="Times New Roman" w:hAnsi="Times New Roman" w:cs="Times New Roman"/>
        </w:rPr>
        <w:t xml:space="preserve"> из эффективных приём</w:t>
      </w:r>
      <w:r w:rsidRPr="000F7258">
        <w:rPr>
          <w:rFonts w:ascii="Times New Roman" w:hAnsi="Times New Roman" w:cs="Times New Roman"/>
        </w:rPr>
        <w:t>ов обучения и самост</w:t>
      </w:r>
      <w:r w:rsidR="003B4EFE">
        <w:rPr>
          <w:rFonts w:ascii="Times New Roman" w:hAnsi="Times New Roman" w:cs="Times New Roman"/>
        </w:rPr>
        <w:t>оятельной актуализации возможно</w:t>
      </w:r>
      <w:r w:rsidRPr="000F7258">
        <w:rPr>
          <w:rFonts w:ascii="Times New Roman" w:hAnsi="Times New Roman" w:cs="Times New Roman"/>
        </w:rPr>
        <w:t xml:space="preserve">стей ребёнка может стать системное применение, как </w:t>
      </w:r>
      <w:r w:rsidR="003B4EFE">
        <w:rPr>
          <w:rFonts w:ascii="Times New Roman" w:hAnsi="Times New Roman" w:cs="Times New Roman"/>
        </w:rPr>
        <w:t xml:space="preserve">мы в своей практике называем, </w:t>
      </w:r>
      <w:proofErr w:type="spellStart"/>
      <w:r w:rsidR="0047366C">
        <w:rPr>
          <w:rFonts w:ascii="Times New Roman" w:hAnsi="Times New Roman" w:cs="Times New Roman"/>
        </w:rPr>
        <w:t>контентов</w:t>
      </w:r>
      <w:proofErr w:type="spellEnd"/>
      <w:r w:rsidR="0047366C">
        <w:rPr>
          <w:rFonts w:ascii="Times New Roman" w:hAnsi="Times New Roman" w:cs="Times New Roman"/>
        </w:rPr>
        <w:t xml:space="preserve"> </w:t>
      </w:r>
      <w:r w:rsidR="003B4EFE">
        <w:rPr>
          <w:rFonts w:ascii="Times New Roman" w:hAnsi="Times New Roman" w:cs="Times New Roman"/>
        </w:rPr>
        <w:t>«родственной артикуляции»</w:t>
      </w:r>
      <w:r w:rsidRPr="000F7258">
        <w:rPr>
          <w:rFonts w:ascii="Times New Roman" w:hAnsi="Times New Roman" w:cs="Times New Roman"/>
        </w:rPr>
        <w:t>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Немаловажно, что пс</w:t>
      </w:r>
      <w:r w:rsidR="003B4EFE">
        <w:rPr>
          <w:rFonts w:ascii="Times New Roman" w:hAnsi="Times New Roman" w:cs="Times New Roman"/>
        </w:rPr>
        <w:t>ихомоторное обеспечение активно</w:t>
      </w:r>
      <w:r w:rsidRPr="000F7258">
        <w:rPr>
          <w:rFonts w:ascii="Times New Roman" w:hAnsi="Times New Roman" w:cs="Times New Roman"/>
        </w:rPr>
        <w:t>й речи родственников, семейного окружения привычнее, нередко ком</w:t>
      </w:r>
      <w:r w:rsidR="003B4EFE">
        <w:rPr>
          <w:rFonts w:ascii="Times New Roman" w:hAnsi="Times New Roman" w:cs="Times New Roman"/>
        </w:rPr>
        <w:t xml:space="preserve">фортнее для ребёнка, </w:t>
      </w:r>
      <w:proofErr w:type="spellStart"/>
      <w:r w:rsidR="003B4EFE">
        <w:rPr>
          <w:rFonts w:ascii="Times New Roman" w:hAnsi="Times New Roman" w:cs="Times New Roman"/>
        </w:rPr>
        <w:t>сензитивнее</w:t>
      </w:r>
      <w:proofErr w:type="spellEnd"/>
      <w:r w:rsidRPr="000F7258">
        <w:rPr>
          <w:rFonts w:ascii="Times New Roman" w:hAnsi="Times New Roman" w:cs="Times New Roman"/>
        </w:rPr>
        <w:t xml:space="preserve"> для него, особенно часто так бывает у детей с ограниченными возможностями здоровья.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Кроме тог</w:t>
      </w:r>
      <w:r w:rsidR="003B4EFE">
        <w:rPr>
          <w:rFonts w:ascii="Times New Roman" w:hAnsi="Times New Roman" w:cs="Times New Roman"/>
        </w:rPr>
        <w:t>о, готовность ребёнка к активному</w:t>
      </w:r>
      <w:r w:rsidRPr="000F7258">
        <w:rPr>
          <w:rFonts w:ascii="Times New Roman" w:hAnsi="Times New Roman" w:cs="Times New Roman"/>
        </w:rPr>
        <w:t xml:space="preserve"> отражению речи окружающих взрослых, как правило, выше в отношении близких в силу более ранних </w:t>
      </w:r>
      <w:r w:rsidR="003B4EFE">
        <w:rPr>
          <w:rFonts w:ascii="Times New Roman" w:hAnsi="Times New Roman" w:cs="Times New Roman"/>
        </w:rPr>
        <w:t xml:space="preserve">и длительных </w:t>
      </w:r>
      <w:r w:rsidRPr="000F7258">
        <w:rPr>
          <w:rFonts w:ascii="Times New Roman" w:hAnsi="Times New Roman" w:cs="Times New Roman"/>
        </w:rPr>
        <w:t>впечатл</w:t>
      </w:r>
      <w:r w:rsidR="003B4EFE">
        <w:rPr>
          <w:rFonts w:ascii="Times New Roman" w:hAnsi="Times New Roman" w:cs="Times New Roman"/>
        </w:rPr>
        <w:t>ений, количественного преоблада</w:t>
      </w:r>
      <w:r w:rsidRPr="000F7258">
        <w:rPr>
          <w:rFonts w:ascii="Times New Roman" w:hAnsi="Times New Roman" w:cs="Times New Roman"/>
        </w:rPr>
        <w:t>ния, физиологического сходства и подстройки.</w:t>
      </w:r>
    </w:p>
    <w:p w:rsidR="0047366C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 xml:space="preserve">Поэтому, включая словарные и текстовые аудиозаписи речи близких в </w:t>
      </w:r>
      <w:proofErr w:type="spellStart"/>
      <w:r w:rsidRPr="000F7258">
        <w:rPr>
          <w:rFonts w:ascii="Times New Roman" w:hAnsi="Times New Roman" w:cs="Times New Roman"/>
        </w:rPr>
        <w:t>контентный</w:t>
      </w:r>
      <w:proofErr w:type="spellEnd"/>
      <w:r w:rsidRPr="000F7258">
        <w:rPr>
          <w:rFonts w:ascii="Times New Roman" w:hAnsi="Times New Roman" w:cs="Times New Roman"/>
        </w:rPr>
        <w:t xml:space="preserve"> набор любимой электронной игрушки ребёнка, мы создаём необычный обучающий инструмент, позволяющий </w:t>
      </w:r>
      <w:r w:rsidR="008F1E65">
        <w:rPr>
          <w:rFonts w:ascii="Times New Roman" w:hAnsi="Times New Roman" w:cs="Times New Roman"/>
        </w:rPr>
        <w:t>ребёнку не только в произвольно</w:t>
      </w:r>
      <w:r w:rsidRPr="000F7258">
        <w:rPr>
          <w:rFonts w:ascii="Times New Roman" w:hAnsi="Times New Roman" w:cs="Times New Roman"/>
        </w:rPr>
        <w:t xml:space="preserve">м режиме, а иногда </w:t>
      </w:r>
      <w:proofErr w:type="spellStart"/>
      <w:r w:rsidR="008F1E65">
        <w:rPr>
          <w:rFonts w:ascii="Times New Roman" w:hAnsi="Times New Roman" w:cs="Times New Roman"/>
        </w:rPr>
        <w:t>сюрпризно</w:t>
      </w:r>
      <w:proofErr w:type="spellEnd"/>
      <w:r w:rsidR="008F1E65">
        <w:rPr>
          <w:rFonts w:ascii="Times New Roman" w:hAnsi="Times New Roman" w:cs="Times New Roman"/>
        </w:rPr>
        <w:t>, получать полимодальн</w:t>
      </w:r>
      <w:r w:rsidRPr="000F7258">
        <w:rPr>
          <w:rFonts w:ascii="Times New Roman" w:hAnsi="Times New Roman" w:cs="Times New Roman"/>
        </w:rPr>
        <w:t xml:space="preserve">ую информацию, но и максимально </w:t>
      </w:r>
      <w:proofErr w:type="spellStart"/>
      <w:r w:rsidRPr="000F7258">
        <w:rPr>
          <w:rFonts w:ascii="Times New Roman" w:hAnsi="Times New Roman" w:cs="Times New Roman"/>
        </w:rPr>
        <w:t>субъективизировать</w:t>
      </w:r>
      <w:proofErr w:type="spellEnd"/>
      <w:r w:rsidRPr="000F7258">
        <w:rPr>
          <w:rFonts w:ascii="Times New Roman" w:hAnsi="Times New Roman" w:cs="Times New Roman"/>
        </w:rPr>
        <w:t xml:space="preserve"> этот процесс</w:t>
      </w:r>
      <w:r w:rsidR="0047366C">
        <w:rPr>
          <w:rFonts w:ascii="Times New Roman" w:hAnsi="Times New Roman" w:cs="Times New Roman"/>
        </w:rPr>
        <w:t>, внести в коммуникацию доступный индивидуальный, личностный, авторский компонент</w:t>
      </w:r>
      <w:r w:rsidRPr="000F7258">
        <w:rPr>
          <w:rFonts w:ascii="Times New Roman" w:hAnsi="Times New Roman" w:cs="Times New Roman"/>
        </w:rPr>
        <w:t>. Значительная часть дидактического утомления и негативизма у д</w:t>
      </w:r>
      <w:r w:rsidR="008F1E65">
        <w:rPr>
          <w:rFonts w:ascii="Times New Roman" w:hAnsi="Times New Roman" w:cs="Times New Roman"/>
        </w:rPr>
        <w:t xml:space="preserve">етей как раз и вызывается </w:t>
      </w:r>
      <w:proofErr w:type="spellStart"/>
      <w:r w:rsidR="008F1E65">
        <w:rPr>
          <w:rFonts w:ascii="Times New Roman" w:hAnsi="Times New Roman" w:cs="Times New Roman"/>
        </w:rPr>
        <w:t>объективизирующим</w:t>
      </w:r>
      <w:proofErr w:type="spellEnd"/>
      <w:r w:rsidR="008F1E65">
        <w:rPr>
          <w:rFonts w:ascii="Times New Roman" w:hAnsi="Times New Roman" w:cs="Times New Roman"/>
        </w:rPr>
        <w:t xml:space="preserve"> характеро</w:t>
      </w:r>
      <w:r w:rsidRPr="000F7258">
        <w:rPr>
          <w:rFonts w:ascii="Times New Roman" w:hAnsi="Times New Roman" w:cs="Times New Roman"/>
        </w:rPr>
        <w:t xml:space="preserve">м обучающего процесса, что особенно трудно преодолевать в системе коррекционного, длительного, </w:t>
      </w:r>
      <w:r w:rsidRPr="000F7258">
        <w:rPr>
          <w:rFonts w:ascii="Times New Roman" w:hAnsi="Times New Roman" w:cs="Times New Roman"/>
        </w:rPr>
        <w:lastRenderedPageBreak/>
        <w:t>осложняющегося сопровождения</w:t>
      </w:r>
      <w:r w:rsidR="0047366C">
        <w:rPr>
          <w:rFonts w:ascii="Times New Roman" w:hAnsi="Times New Roman" w:cs="Times New Roman"/>
        </w:rPr>
        <w:t>. Значительная часть детей учится много ниже своих способностей в том числе и по этой причине</w:t>
      </w:r>
      <w:r w:rsidRPr="000F7258">
        <w:rPr>
          <w:rFonts w:ascii="Times New Roman" w:hAnsi="Times New Roman" w:cs="Times New Roman"/>
        </w:rPr>
        <w:t>.</w:t>
      </w:r>
    </w:p>
    <w:p w:rsidR="000F7258" w:rsidRPr="000F7258" w:rsidRDefault="003365A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Конечно, процессы развития системы российского образования и </w:t>
      </w:r>
      <w:r w:rsidR="00621D31">
        <w:rPr>
          <w:rFonts w:ascii="Times New Roman" w:hAnsi="Times New Roman" w:cs="Times New Roman"/>
        </w:rPr>
        <w:t xml:space="preserve">соответствующие </w:t>
      </w:r>
      <w:r>
        <w:rPr>
          <w:rFonts w:ascii="Times New Roman" w:hAnsi="Times New Roman" w:cs="Times New Roman"/>
        </w:rPr>
        <w:t>глобальные процессы отражают тенденции к повышению личностного компонента в социально-образовательном диалоге, но считать эту проблему разрешённой, конечно же, преждевременно.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Обучающая направленность такого подхода не должна быть слишком явной, тем б</w:t>
      </w:r>
      <w:r w:rsidR="008F1E65">
        <w:rPr>
          <w:rFonts w:ascii="Times New Roman" w:hAnsi="Times New Roman" w:cs="Times New Roman"/>
        </w:rPr>
        <w:t>олее - назидательной. Особенно важно это пожелание в начальной стадии организации подобного праксиса. Наилучший вариант -</w:t>
      </w:r>
      <w:r w:rsidRPr="000F7258">
        <w:rPr>
          <w:rFonts w:ascii="Times New Roman" w:hAnsi="Times New Roman" w:cs="Times New Roman"/>
        </w:rPr>
        <w:t xml:space="preserve"> юморис</w:t>
      </w:r>
      <w:r w:rsidR="008858EC">
        <w:rPr>
          <w:rFonts w:ascii="Times New Roman" w:hAnsi="Times New Roman" w:cs="Times New Roman"/>
        </w:rPr>
        <w:t>тические включения, занимательн</w:t>
      </w:r>
      <w:r w:rsidRPr="000F7258">
        <w:rPr>
          <w:rFonts w:ascii="Times New Roman" w:hAnsi="Times New Roman" w:cs="Times New Roman"/>
        </w:rPr>
        <w:t>ые экскурсы, послания</w:t>
      </w:r>
      <w:r w:rsidR="00BA65F6">
        <w:rPr>
          <w:rFonts w:ascii="Times New Roman" w:hAnsi="Times New Roman" w:cs="Times New Roman"/>
        </w:rPr>
        <w:t xml:space="preserve">, по возможности - </w:t>
      </w:r>
      <w:proofErr w:type="spellStart"/>
      <w:r w:rsidR="00BA65F6">
        <w:rPr>
          <w:rFonts w:ascii="Times New Roman" w:hAnsi="Times New Roman" w:cs="Times New Roman"/>
        </w:rPr>
        <w:t>конкурентноспособные</w:t>
      </w:r>
      <w:proofErr w:type="spellEnd"/>
      <w:r w:rsidR="00BA65F6">
        <w:rPr>
          <w:rFonts w:ascii="Times New Roman" w:hAnsi="Times New Roman" w:cs="Times New Roman"/>
        </w:rPr>
        <w:t xml:space="preserve"> на фоне любимых </w:t>
      </w:r>
      <w:proofErr w:type="spellStart"/>
      <w:r w:rsidR="00BA65F6">
        <w:rPr>
          <w:rFonts w:ascii="Times New Roman" w:hAnsi="Times New Roman" w:cs="Times New Roman"/>
        </w:rPr>
        <w:t>десоциализирующих</w:t>
      </w:r>
      <w:proofErr w:type="spellEnd"/>
      <w:r w:rsidR="00BA65F6">
        <w:rPr>
          <w:rFonts w:ascii="Times New Roman" w:hAnsi="Times New Roman" w:cs="Times New Roman"/>
        </w:rPr>
        <w:t xml:space="preserve"> игрушек детей</w:t>
      </w:r>
      <w:r w:rsidRPr="000F7258">
        <w:rPr>
          <w:rFonts w:ascii="Times New Roman" w:hAnsi="Times New Roman" w:cs="Times New Roman"/>
        </w:rPr>
        <w:t xml:space="preserve">. Необходимо варьировать интонации, мимическое сопровождение </w:t>
      </w:r>
      <w:proofErr w:type="spellStart"/>
      <w:r w:rsidRPr="000F7258">
        <w:rPr>
          <w:rFonts w:ascii="Times New Roman" w:hAnsi="Times New Roman" w:cs="Times New Roman"/>
        </w:rPr>
        <w:t>аудирования</w:t>
      </w:r>
      <w:proofErr w:type="spellEnd"/>
      <w:r w:rsidRPr="000F7258">
        <w:rPr>
          <w:rFonts w:ascii="Times New Roman" w:hAnsi="Times New Roman" w:cs="Times New Roman"/>
        </w:rPr>
        <w:t xml:space="preserve">, жесты, </w:t>
      </w:r>
      <w:proofErr w:type="spellStart"/>
      <w:r w:rsidRPr="000F7258">
        <w:rPr>
          <w:rFonts w:ascii="Times New Roman" w:hAnsi="Times New Roman" w:cs="Times New Roman"/>
        </w:rPr>
        <w:t>темпоритм</w:t>
      </w:r>
      <w:proofErr w:type="spellEnd"/>
      <w:r w:rsidRPr="000F7258">
        <w:rPr>
          <w:rFonts w:ascii="Times New Roman" w:hAnsi="Times New Roman" w:cs="Times New Roman"/>
        </w:rPr>
        <w:t xml:space="preserve"> речи, чтобы и обогащать </w:t>
      </w:r>
      <w:proofErr w:type="spellStart"/>
      <w:r w:rsidRPr="000F7258">
        <w:rPr>
          <w:rFonts w:ascii="Times New Roman" w:hAnsi="Times New Roman" w:cs="Times New Roman"/>
        </w:rPr>
        <w:t>компетентностный</w:t>
      </w:r>
      <w:proofErr w:type="spellEnd"/>
      <w:r w:rsidRPr="000F7258">
        <w:rPr>
          <w:rFonts w:ascii="Times New Roman" w:hAnsi="Times New Roman" w:cs="Times New Roman"/>
        </w:rPr>
        <w:t xml:space="preserve"> ресурс ребёнка, и дать</w:t>
      </w:r>
      <w:r w:rsidR="008858EC">
        <w:rPr>
          <w:rFonts w:ascii="Times New Roman" w:hAnsi="Times New Roman" w:cs="Times New Roman"/>
        </w:rPr>
        <w:t xml:space="preserve"> ему возможно</w:t>
      </w:r>
      <w:r w:rsidRPr="000F7258">
        <w:rPr>
          <w:rFonts w:ascii="Times New Roman" w:hAnsi="Times New Roman" w:cs="Times New Roman"/>
        </w:rPr>
        <w:t>сть выбирать приемлемые и</w:t>
      </w:r>
      <w:r w:rsidR="008858EC">
        <w:rPr>
          <w:rFonts w:ascii="Times New Roman" w:hAnsi="Times New Roman" w:cs="Times New Roman"/>
        </w:rPr>
        <w:t>ли желательные для него вариант</w:t>
      </w:r>
      <w:r w:rsidRPr="000F7258">
        <w:rPr>
          <w:rFonts w:ascii="Times New Roman" w:hAnsi="Times New Roman" w:cs="Times New Roman"/>
        </w:rPr>
        <w:t>ы</w:t>
      </w:r>
      <w:r w:rsidR="008858EC">
        <w:rPr>
          <w:rFonts w:ascii="Times New Roman" w:hAnsi="Times New Roman" w:cs="Times New Roman"/>
        </w:rPr>
        <w:t xml:space="preserve"> </w:t>
      </w:r>
      <w:proofErr w:type="spellStart"/>
      <w:r w:rsidR="008858EC">
        <w:rPr>
          <w:rFonts w:ascii="Times New Roman" w:hAnsi="Times New Roman" w:cs="Times New Roman"/>
        </w:rPr>
        <w:t>вербально-деятельностной</w:t>
      </w:r>
      <w:proofErr w:type="spellEnd"/>
      <w:r w:rsidRPr="000F7258">
        <w:rPr>
          <w:rFonts w:ascii="Times New Roman" w:hAnsi="Times New Roman" w:cs="Times New Roman"/>
        </w:rPr>
        <w:t xml:space="preserve"> актуализации.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 xml:space="preserve">Следует отметить, что для детей с РАС особенно важно самостоятельно контролировать количественные аспекты даже такой абстрагированной коммуникации. Как правило, их осознанная готовность принять предлагаемый контент </w:t>
      </w:r>
      <w:r w:rsidR="009463B6">
        <w:rPr>
          <w:rFonts w:ascii="Times New Roman" w:hAnsi="Times New Roman" w:cs="Times New Roman"/>
        </w:rPr>
        <w:t xml:space="preserve">целенаправленно или непроизвольно </w:t>
      </w:r>
      <w:r w:rsidRPr="000F7258">
        <w:rPr>
          <w:rFonts w:ascii="Times New Roman" w:hAnsi="Times New Roman" w:cs="Times New Roman"/>
        </w:rPr>
        <w:t>занижается вследствие негативных ожиданий. Поэтому необходим самоконтроль взрослых с целью избежать даже кажущегося давления на ребёнка или</w:t>
      </w:r>
      <w:r w:rsidR="00B52C55">
        <w:rPr>
          <w:rFonts w:ascii="Times New Roman" w:hAnsi="Times New Roman" w:cs="Times New Roman"/>
        </w:rPr>
        <w:t xml:space="preserve"> ощутимого</w:t>
      </w:r>
      <w:r w:rsidRPr="000F7258">
        <w:rPr>
          <w:rFonts w:ascii="Times New Roman" w:hAnsi="Times New Roman" w:cs="Times New Roman"/>
        </w:rPr>
        <w:t xml:space="preserve"> ожидания, что ребёнок непременно завершит начатое действие.</w:t>
      </w:r>
    </w:p>
    <w:p w:rsidR="000F7258" w:rsidRP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>Содержательным форматом длительного применения здесь могут стать приветственные сообщения, исполнение малых фольклорных произведений,</w:t>
      </w:r>
      <w:r w:rsidR="00567E69">
        <w:rPr>
          <w:rFonts w:ascii="Times New Roman" w:hAnsi="Times New Roman" w:cs="Times New Roman"/>
        </w:rPr>
        <w:t xml:space="preserve"> начиная с поговорок, </w:t>
      </w:r>
      <w:proofErr w:type="spellStart"/>
      <w:r w:rsidR="00567E69">
        <w:rPr>
          <w:rFonts w:ascii="Times New Roman" w:hAnsi="Times New Roman" w:cs="Times New Roman"/>
        </w:rPr>
        <w:t>потешек</w:t>
      </w:r>
      <w:proofErr w:type="spellEnd"/>
      <w:r w:rsidR="00567E69">
        <w:rPr>
          <w:rFonts w:ascii="Times New Roman" w:hAnsi="Times New Roman" w:cs="Times New Roman"/>
        </w:rPr>
        <w:t>, шуток. Далее допустимы обиходные н</w:t>
      </w:r>
      <w:r w:rsidRPr="000F7258">
        <w:rPr>
          <w:rFonts w:ascii="Times New Roman" w:hAnsi="Times New Roman" w:cs="Times New Roman"/>
        </w:rPr>
        <w:t>апоминания, советы, в том числ</w:t>
      </w:r>
      <w:r w:rsidR="00567E69">
        <w:rPr>
          <w:rFonts w:ascii="Times New Roman" w:hAnsi="Times New Roman" w:cs="Times New Roman"/>
        </w:rPr>
        <w:t>е обращенные к другим членам се</w:t>
      </w:r>
      <w:r w:rsidRPr="000F7258">
        <w:rPr>
          <w:rFonts w:ascii="Times New Roman" w:hAnsi="Times New Roman" w:cs="Times New Roman"/>
        </w:rPr>
        <w:t xml:space="preserve">мьи, </w:t>
      </w:r>
      <w:proofErr w:type="spellStart"/>
      <w:r w:rsidRPr="000F7258">
        <w:rPr>
          <w:rFonts w:ascii="Times New Roman" w:hAnsi="Times New Roman" w:cs="Times New Roman"/>
        </w:rPr>
        <w:t>микропародии</w:t>
      </w:r>
      <w:proofErr w:type="spellEnd"/>
      <w:r w:rsidRPr="000F7258">
        <w:rPr>
          <w:rFonts w:ascii="Times New Roman" w:hAnsi="Times New Roman" w:cs="Times New Roman"/>
        </w:rPr>
        <w:t>, но не на самого ребёнка и, скорее всего, не на других близких. Благоприятно могут быть вос</w:t>
      </w:r>
      <w:r w:rsidR="00567E69">
        <w:rPr>
          <w:rFonts w:ascii="Times New Roman" w:hAnsi="Times New Roman" w:cs="Times New Roman"/>
        </w:rPr>
        <w:t>приняты напоминания о приоритетных для ребёнка событиях: любимых передачах, блюда</w:t>
      </w:r>
      <w:r w:rsidRPr="000F7258">
        <w:rPr>
          <w:rFonts w:ascii="Times New Roman" w:hAnsi="Times New Roman" w:cs="Times New Roman"/>
        </w:rPr>
        <w:t>х даже в ситуации, когда</w:t>
      </w:r>
      <w:r w:rsidR="00567E69">
        <w:rPr>
          <w:rFonts w:ascii="Times New Roman" w:hAnsi="Times New Roman" w:cs="Times New Roman"/>
        </w:rPr>
        <w:t xml:space="preserve"> параллельно</w:t>
      </w:r>
      <w:r w:rsidRPr="000F7258">
        <w:rPr>
          <w:rFonts w:ascii="Times New Roman" w:hAnsi="Times New Roman" w:cs="Times New Roman"/>
        </w:rPr>
        <w:t xml:space="preserve"> могут быть сообщены устно, непосредственно, возможно, ребёнку понравится д</w:t>
      </w:r>
      <w:r w:rsidR="00567E69">
        <w:rPr>
          <w:rFonts w:ascii="Times New Roman" w:hAnsi="Times New Roman" w:cs="Times New Roman"/>
        </w:rPr>
        <w:t>ублирование непосредственно</w:t>
      </w:r>
      <w:r w:rsidRPr="000F7258">
        <w:rPr>
          <w:rFonts w:ascii="Times New Roman" w:hAnsi="Times New Roman" w:cs="Times New Roman"/>
        </w:rPr>
        <w:t>го сообщения цифровым, опосредованным.</w:t>
      </w:r>
    </w:p>
    <w:p w:rsidR="000F7258" w:rsidRDefault="000F7258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7258">
        <w:rPr>
          <w:rFonts w:ascii="Times New Roman" w:hAnsi="Times New Roman" w:cs="Times New Roman"/>
        </w:rPr>
        <w:t xml:space="preserve">Предметное сопровождение и даже продуктивные видеозаписи в таком контексте могут поддержать формируемое направление сотрудничества и даже самостоятельной формой деятельности ребёнка. Если такое произойдёт, можно попробовать предоставить </w:t>
      </w:r>
      <w:r w:rsidR="00A70747">
        <w:rPr>
          <w:rFonts w:ascii="Times New Roman" w:hAnsi="Times New Roman" w:cs="Times New Roman"/>
        </w:rPr>
        <w:t>ребёнку дополнительную интригу -</w:t>
      </w:r>
      <w:r w:rsidRPr="000F7258">
        <w:rPr>
          <w:rFonts w:ascii="Times New Roman" w:hAnsi="Times New Roman" w:cs="Times New Roman"/>
        </w:rPr>
        <w:t xml:space="preserve"> задать обманную, </w:t>
      </w:r>
      <w:proofErr w:type="spellStart"/>
      <w:r w:rsidRPr="000F7258">
        <w:rPr>
          <w:rFonts w:ascii="Times New Roman" w:hAnsi="Times New Roman" w:cs="Times New Roman"/>
        </w:rPr>
        <w:t>рассчитанно</w:t>
      </w:r>
      <w:proofErr w:type="spellEnd"/>
      <w:r w:rsidRPr="000F7258">
        <w:rPr>
          <w:rFonts w:ascii="Times New Roman" w:hAnsi="Times New Roman" w:cs="Times New Roman"/>
        </w:rPr>
        <w:t xml:space="preserve"> </w:t>
      </w:r>
      <w:proofErr w:type="spellStart"/>
      <w:r w:rsidRPr="000F7258">
        <w:rPr>
          <w:rFonts w:ascii="Times New Roman" w:hAnsi="Times New Roman" w:cs="Times New Roman"/>
        </w:rPr>
        <w:t>провокативную</w:t>
      </w:r>
      <w:proofErr w:type="spellEnd"/>
      <w:r w:rsidRPr="000F7258">
        <w:rPr>
          <w:rFonts w:ascii="Times New Roman" w:hAnsi="Times New Roman" w:cs="Times New Roman"/>
        </w:rPr>
        <w:t xml:space="preserve"> информацию или просто показывать фокусы.</w:t>
      </w:r>
    </w:p>
    <w:p w:rsidR="00B856FA" w:rsidRPr="000F7258" w:rsidRDefault="00B856FA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Спонтанное проявление актуализации речи ребёнка не должно вызывать излишних экспрессивных славословий и многократного тиражирования окружением. Аккуратная эмоциональная поддержка, радости должны быть выражены в приемлемом д</w:t>
      </w:r>
      <w:r w:rsidR="00930D2A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 ребёнка регистре, не отпугивать ребёнка с нарушением общения и не излишне успокаивать остальных достигнутым успехом.</w:t>
      </w:r>
    </w:p>
    <w:p w:rsidR="003A58BF" w:rsidRDefault="00A70747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</w:t>
      </w:r>
      <w:r w:rsidR="000F7258" w:rsidRPr="000F7258">
        <w:rPr>
          <w:rFonts w:ascii="Times New Roman" w:hAnsi="Times New Roman" w:cs="Times New Roman"/>
        </w:rPr>
        <w:t>е иноязычной лексики в контексте такого праксиса может инициировать дополнительные скрытые ресурсы вербального восприятия ребёнк</w:t>
      </w:r>
      <w:r w:rsidR="009945D2">
        <w:rPr>
          <w:rFonts w:ascii="Times New Roman" w:hAnsi="Times New Roman" w:cs="Times New Roman"/>
        </w:rPr>
        <w:t>а или его готовности к отражённ</w:t>
      </w:r>
      <w:r w:rsidR="000F7258" w:rsidRPr="000F7258">
        <w:rPr>
          <w:rFonts w:ascii="Times New Roman" w:hAnsi="Times New Roman" w:cs="Times New Roman"/>
        </w:rPr>
        <w:t>ому, соп</w:t>
      </w:r>
      <w:r>
        <w:rPr>
          <w:rFonts w:ascii="Times New Roman" w:hAnsi="Times New Roman" w:cs="Times New Roman"/>
        </w:rPr>
        <w:t xml:space="preserve">ряженному </w:t>
      </w:r>
      <w:proofErr w:type="spellStart"/>
      <w:r>
        <w:rPr>
          <w:rFonts w:ascii="Times New Roman" w:hAnsi="Times New Roman" w:cs="Times New Roman"/>
        </w:rPr>
        <w:t>аудированию</w:t>
      </w:r>
      <w:proofErr w:type="spellEnd"/>
      <w:r>
        <w:rPr>
          <w:rFonts w:ascii="Times New Roman" w:hAnsi="Times New Roman" w:cs="Times New Roman"/>
        </w:rPr>
        <w:t>. В книге «</w:t>
      </w:r>
      <w:r w:rsidR="000F7258" w:rsidRPr="000F7258">
        <w:rPr>
          <w:rFonts w:ascii="Times New Roman" w:hAnsi="Times New Roman" w:cs="Times New Roman"/>
        </w:rPr>
        <w:t xml:space="preserve">Территория </w:t>
      </w:r>
      <w:r>
        <w:rPr>
          <w:rFonts w:ascii="Times New Roman" w:hAnsi="Times New Roman" w:cs="Times New Roman"/>
        </w:rPr>
        <w:t>РАС. Защищённые от суетности» (</w:t>
      </w:r>
      <w:r w:rsidR="000F7258" w:rsidRPr="000F7258">
        <w:rPr>
          <w:rFonts w:ascii="Times New Roman" w:hAnsi="Times New Roman" w:cs="Times New Roman"/>
        </w:rPr>
        <w:t>Рыбако</w:t>
      </w:r>
      <w:r>
        <w:rPr>
          <w:rFonts w:ascii="Times New Roman" w:hAnsi="Times New Roman" w:cs="Times New Roman"/>
        </w:rPr>
        <w:t xml:space="preserve">ва Е.В., Рыбаков Д.Г. </w:t>
      </w:r>
      <w:proofErr w:type="spellStart"/>
      <w:r>
        <w:rPr>
          <w:rFonts w:ascii="Times New Roman" w:hAnsi="Times New Roman" w:cs="Times New Roman"/>
        </w:rPr>
        <w:t>Ridero.ru</w:t>
      </w:r>
      <w:proofErr w:type="spellEnd"/>
      <w:r>
        <w:rPr>
          <w:rFonts w:ascii="Times New Roman" w:hAnsi="Times New Roman" w:cs="Times New Roman"/>
        </w:rPr>
        <w:t>)</w:t>
      </w:r>
      <w:r w:rsidR="000F7258" w:rsidRPr="000F7258">
        <w:rPr>
          <w:rFonts w:ascii="Times New Roman" w:hAnsi="Times New Roman" w:cs="Times New Roman"/>
        </w:rPr>
        <w:t xml:space="preserve">  авторами уже отмечалось, что нередко вербальный, коммуникативный негативизм ребёнка обращен преимущественно на ожидания общения на родном, привычном языке, а в отношении других языков у детей линия защиты может быть не выработана, что позволяет окружению, да и самим детям преодолеть хотя бы некоторые из име</w:t>
      </w:r>
      <w:r>
        <w:rPr>
          <w:rFonts w:ascii="Times New Roman" w:hAnsi="Times New Roman" w:cs="Times New Roman"/>
        </w:rPr>
        <w:t>ющих</w:t>
      </w:r>
      <w:r w:rsidR="000F7258" w:rsidRPr="000F7258">
        <w:rPr>
          <w:rFonts w:ascii="Times New Roman" w:hAnsi="Times New Roman" w:cs="Times New Roman"/>
        </w:rPr>
        <w:t>ся оперативных или мотивирующих препятствий.</w:t>
      </w:r>
    </w:p>
    <w:p w:rsidR="00A70747" w:rsidRDefault="00A70747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в данном контексте, а также помимо него, учитывать желательность качественного своеобразия, богатства, разнообразия, глубины речевого окружения ребёнка, особенно ребёнка с ОВЗ. что, впрочем, не отменяет столь же настоятельной необходимости лаконизма, ёмкости, иногда даже строгости стиля речи окружающих людей. В настоящий момент специалисты, родители, руководители образовательных </w:t>
      </w:r>
      <w:r>
        <w:rPr>
          <w:rFonts w:ascii="Times New Roman" w:hAnsi="Times New Roman" w:cs="Times New Roman"/>
        </w:rPr>
        <w:lastRenderedPageBreak/>
        <w:t>организаций, принимающие участие в методико-исследовательском проекте «Философский сло</w:t>
      </w:r>
      <w:r w:rsidR="00D055B2">
        <w:rPr>
          <w:rFonts w:ascii="Times New Roman" w:hAnsi="Times New Roman" w:cs="Times New Roman"/>
        </w:rPr>
        <w:t>варь педагога» Межрегиональной М</w:t>
      </w:r>
      <w:r>
        <w:rPr>
          <w:rFonts w:ascii="Times New Roman" w:hAnsi="Times New Roman" w:cs="Times New Roman"/>
        </w:rPr>
        <w:t xml:space="preserve">ежведомственной Интернет-Гостиной «Белая Речь», в ходе целого ряда </w:t>
      </w:r>
      <w:proofErr w:type="spellStart"/>
      <w:r>
        <w:rPr>
          <w:rFonts w:ascii="Times New Roman" w:hAnsi="Times New Roman" w:cs="Times New Roman"/>
        </w:rPr>
        <w:t>монопроектов</w:t>
      </w:r>
      <w:proofErr w:type="spellEnd"/>
      <w:r>
        <w:rPr>
          <w:rFonts w:ascii="Times New Roman" w:hAnsi="Times New Roman" w:cs="Times New Roman"/>
        </w:rPr>
        <w:t xml:space="preserve"> убеждаются, насколько системно организованной, непрерывно обогащаемой, о</w:t>
      </w:r>
      <w:r w:rsidR="00066A12">
        <w:rPr>
          <w:rFonts w:ascii="Times New Roman" w:hAnsi="Times New Roman" w:cs="Times New Roman"/>
        </w:rPr>
        <w:t>рганично жизнеспособной должн</w:t>
      </w:r>
      <w:r>
        <w:rPr>
          <w:rFonts w:ascii="Times New Roman" w:hAnsi="Times New Roman" w:cs="Times New Roman"/>
        </w:rPr>
        <w:t xml:space="preserve">а быть речь окружающих ребёнка с ОВЗ </w:t>
      </w:r>
      <w:r w:rsidR="00066A12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юдей.</w:t>
      </w:r>
    </w:p>
    <w:p w:rsidR="00894345" w:rsidRDefault="00894345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практики замечают, что свою работу - рисунок, поделку - дети готовы рассматривать много дольше, нежели мы даём им времени на анализ. За</w:t>
      </w:r>
      <w:r w:rsidR="00194A37">
        <w:rPr>
          <w:rFonts w:ascii="Times New Roman" w:hAnsi="Times New Roman" w:cs="Times New Roman"/>
        </w:rPr>
        <w:t>частую даже дольше, чем создавали</w:t>
      </w:r>
      <w:r>
        <w:rPr>
          <w:rFonts w:ascii="Times New Roman" w:hAnsi="Times New Roman" w:cs="Times New Roman"/>
        </w:rPr>
        <w:t xml:space="preserve"> свой шедевр, они как будто заново знакомятся с продуктом своего труда, только что появившимся</w:t>
      </w:r>
      <w:r w:rsidR="00194A37">
        <w:rPr>
          <w:rFonts w:ascii="Times New Roman" w:hAnsi="Times New Roman" w:cs="Times New Roman"/>
        </w:rPr>
        <w:t xml:space="preserve"> в предметном мире. А можем </w:t>
      </w:r>
      <w:r w:rsidR="00D055B2">
        <w:rPr>
          <w:rFonts w:ascii="Times New Roman" w:hAnsi="Times New Roman" w:cs="Times New Roman"/>
        </w:rPr>
        <w:t>л</w:t>
      </w:r>
      <w:r w:rsidR="00194A37">
        <w:rPr>
          <w:rFonts w:ascii="Times New Roman" w:hAnsi="Times New Roman" w:cs="Times New Roman"/>
        </w:rPr>
        <w:t>и мы представить, сколько реально необходимо времени ребёнку с ОВЗ, для того чтобы освоить компоненты второй сигнальной системы, особенно если образовательные трудности уже проявили свой масштабный и многоплановый характер?</w:t>
      </w:r>
    </w:p>
    <w:p w:rsidR="00194A37" w:rsidRPr="000F7258" w:rsidRDefault="00194A37" w:rsidP="000F7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имеет право запросить здесь столько времени и «подходов», сколько ему желательно и комфортно.</w:t>
      </w:r>
      <w:r w:rsidR="00D055B2">
        <w:rPr>
          <w:rFonts w:ascii="Times New Roman" w:hAnsi="Times New Roman" w:cs="Times New Roman"/>
        </w:rPr>
        <w:t xml:space="preserve"> Даже если инструмент для запроса недостаточно сформирован или актуализирован.</w:t>
      </w:r>
    </w:p>
    <w:sectPr w:rsidR="00194A37" w:rsidRPr="000F7258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F7258"/>
    <w:rsid w:val="00066A12"/>
    <w:rsid w:val="000F7258"/>
    <w:rsid w:val="00194A37"/>
    <w:rsid w:val="003365A8"/>
    <w:rsid w:val="003A58BF"/>
    <w:rsid w:val="003B4EFE"/>
    <w:rsid w:val="003F10F5"/>
    <w:rsid w:val="00407AFB"/>
    <w:rsid w:val="00441B86"/>
    <w:rsid w:val="0047366C"/>
    <w:rsid w:val="00567E69"/>
    <w:rsid w:val="0058654F"/>
    <w:rsid w:val="00621D31"/>
    <w:rsid w:val="006A5421"/>
    <w:rsid w:val="008858EC"/>
    <w:rsid w:val="00894345"/>
    <w:rsid w:val="008F1022"/>
    <w:rsid w:val="008F1E65"/>
    <w:rsid w:val="00930D2A"/>
    <w:rsid w:val="009463B6"/>
    <w:rsid w:val="009945D2"/>
    <w:rsid w:val="00A70747"/>
    <w:rsid w:val="00B15F75"/>
    <w:rsid w:val="00B52C55"/>
    <w:rsid w:val="00B856FA"/>
    <w:rsid w:val="00BA65F6"/>
    <w:rsid w:val="00BB6ECC"/>
    <w:rsid w:val="00D054AE"/>
    <w:rsid w:val="00D055B2"/>
    <w:rsid w:val="00F8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58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23</cp:revision>
  <dcterms:created xsi:type="dcterms:W3CDTF">2017-02-18T07:18:00Z</dcterms:created>
  <dcterms:modified xsi:type="dcterms:W3CDTF">2017-03-03T03:24:00Z</dcterms:modified>
</cp:coreProperties>
</file>